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945C26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945C26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7755F5" w:rsidP="00E75D6C">
      <w:pPr>
        <w:jc w:val="center"/>
        <w:rPr>
          <w:b/>
        </w:rPr>
      </w:pPr>
      <w:r>
        <w:rPr>
          <w:b/>
        </w:rPr>
        <w:t>27.05.2025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 w:rsidR="00C47DEC">
        <w:rPr>
          <w:b/>
        </w:rPr>
        <w:t xml:space="preserve">№ </w:t>
      </w:r>
      <w:r>
        <w:rPr>
          <w:b/>
        </w:rPr>
        <w:t>проект</w:t>
      </w:r>
      <w:r w:rsidR="00C77BF1">
        <w:rPr>
          <w:b/>
        </w:rPr>
        <w:t xml:space="preserve"> </w:t>
      </w:r>
      <w:r w:rsidR="00E75D6C">
        <w:rPr>
          <w:b/>
        </w:rPr>
        <w:t xml:space="preserve">                                        мун. Чадыр-Лунга</w:t>
      </w:r>
    </w:p>
    <w:p w:rsidR="00E75D6C" w:rsidRPr="009E3E65" w:rsidRDefault="00E75D6C" w:rsidP="00576C89"/>
    <w:p w:rsidR="00E75D6C" w:rsidRPr="00576C89" w:rsidRDefault="001507D4" w:rsidP="003C615E">
      <w:pPr>
        <w:rPr>
          <w:b/>
        </w:rPr>
      </w:pPr>
      <w:bookmarkStart w:id="0" w:name="_GoBack"/>
      <w:r>
        <w:rPr>
          <w:b/>
        </w:rPr>
        <w:t>Об установле</w:t>
      </w:r>
      <w:r w:rsidR="00945C26">
        <w:rPr>
          <w:b/>
        </w:rPr>
        <w:t>нии платы за размещение загонов</w:t>
      </w:r>
      <w:r>
        <w:rPr>
          <w:b/>
        </w:rPr>
        <w:t xml:space="preserve"> на земельны</w:t>
      </w:r>
      <w:r w:rsidR="00945C26">
        <w:rPr>
          <w:b/>
        </w:rPr>
        <w:t>х</w:t>
      </w:r>
      <w:r>
        <w:rPr>
          <w:b/>
        </w:rPr>
        <w:t xml:space="preserve"> участк</w:t>
      </w:r>
      <w:r w:rsidR="00945C26">
        <w:rPr>
          <w:b/>
        </w:rPr>
        <w:t>ах</w:t>
      </w:r>
      <w:r>
        <w:rPr>
          <w:b/>
        </w:rPr>
        <w:t xml:space="preserve"> </w:t>
      </w:r>
      <w:r w:rsidR="00945C26">
        <w:rPr>
          <w:b/>
        </w:rPr>
        <w:t>под</w:t>
      </w:r>
      <w:r>
        <w:rPr>
          <w:b/>
        </w:rPr>
        <w:t xml:space="preserve"> пастбищ</w:t>
      </w:r>
      <w:r w:rsidR="00945C26">
        <w:rPr>
          <w:b/>
        </w:rPr>
        <w:t>а</w:t>
      </w:r>
      <w:r>
        <w:rPr>
          <w:b/>
        </w:rPr>
        <w:t xml:space="preserve"> </w:t>
      </w:r>
    </w:p>
    <w:bookmarkEnd w:id="0"/>
    <w:p w:rsidR="00E75D6C" w:rsidRPr="00405274" w:rsidRDefault="00E75D6C" w:rsidP="00E75D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923886" w:rsidRPr="00C547F4" w:rsidRDefault="00F773FC" w:rsidP="00C547F4">
      <w:pPr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связи с изменением </w:t>
      </w:r>
      <w:r w:rsidR="005976BE">
        <w:rPr>
          <w:rFonts w:ascii="Times New Roman CYR" w:hAnsi="Times New Roman CYR" w:cs="Times New Roman CYR"/>
        </w:rPr>
        <w:t xml:space="preserve">земельного </w:t>
      </w:r>
      <w:r>
        <w:rPr>
          <w:rFonts w:ascii="Times New Roman CYR" w:hAnsi="Times New Roman CYR" w:cs="Times New Roman CYR"/>
        </w:rPr>
        <w:t>законодательств</w:t>
      </w:r>
      <w:r w:rsidR="005976BE">
        <w:rPr>
          <w:rFonts w:ascii="Times New Roman CYR" w:hAnsi="Times New Roman CYR" w:cs="Times New Roman CYR"/>
        </w:rPr>
        <w:t>а</w:t>
      </w:r>
      <w:r>
        <w:rPr>
          <w:rFonts w:ascii="Times New Roman CYR" w:hAnsi="Times New Roman CYR" w:cs="Times New Roman CYR"/>
        </w:rPr>
        <w:t xml:space="preserve"> в Республике Молдова, а так же не возможности начисления ежегодной платы за пользования земель сельскохозяйственного назначения - пастбищ</w:t>
      </w:r>
      <w:r w:rsidR="00812398" w:rsidRPr="00001F03">
        <w:rPr>
          <w:rFonts w:ascii="Times New Roman CYR" w:hAnsi="Times New Roman CYR" w:cs="Times New Roman CYR"/>
        </w:rPr>
        <w:t>,</w:t>
      </w:r>
      <w:r>
        <w:rPr>
          <w:rFonts w:ascii="Times New Roman CYR" w:hAnsi="Times New Roman CYR" w:cs="Times New Roman CYR"/>
        </w:rPr>
        <w:t xml:space="preserve"> расположенных</w:t>
      </w:r>
      <w:r w:rsidR="00001F03" w:rsidRPr="00001F03">
        <w:rPr>
          <w:rFonts w:ascii="Times New Roman CYR" w:hAnsi="Times New Roman CYR" w:cs="Times New Roman CYR"/>
        </w:rPr>
        <w:t xml:space="preserve"> за пределами мун. Чадыр-Лунга, под </w:t>
      </w:r>
      <w:r w:rsidR="007755F5">
        <w:rPr>
          <w:rFonts w:ascii="Times New Roman CYR" w:hAnsi="Times New Roman CYR" w:cs="Times New Roman CYR"/>
        </w:rPr>
        <w:t xml:space="preserve">размещение загона по содержанию </w:t>
      </w:r>
      <w:r w:rsidR="005976BE">
        <w:rPr>
          <w:rFonts w:ascii="Times New Roman CYR" w:hAnsi="Times New Roman CYR" w:cs="Times New Roman CYR"/>
        </w:rPr>
        <w:t xml:space="preserve">животных подпадающих под определение ст. 3 Закона РМ № </w:t>
      </w:r>
      <w:proofErr w:type="gramStart"/>
      <w:r w:rsidR="005976BE">
        <w:t>213  от</w:t>
      </w:r>
      <w:proofErr w:type="gramEnd"/>
      <w:r w:rsidR="005976BE">
        <w:t>  21.07.2022г. «О животноводстве»</w:t>
      </w:r>
      <w:r w:rsidR="007755F5">
        <w:rPr>
          <w:rFonts w:ascii="Times New Roman CYR" w:hAnsi="Times New Roman CYR" w:cs="Times New Roman CYR"/>
        </w:rPr>
        <w:t>,</w:t>
      </w:r>
      <w:r w:rsidR="00236C9E" w:rsidRPr="00001F03">
        <w:rPr>
          <w:rFonts w:ascii="Times New Roman CYR" w:hAnsi="Times New Roman CYR" w:cs="Times New Roman CYR"/>
        </w:rPr>
        <w:t xml:space="preserve"> </w:t>
      </w:r>
      <w:r w:rsidR="00995EFF" w:rsidRPr="00001F03">
        <w:rPr>
          <w:rFonts w:ascii="Times New Roman CYR" w:hAnsi="Times New Roman CYR" w:cs="Times New Roman CYR"/>
        </w:rPr>
        <w:t xml:space="preserve">в соответствии с </w:t>
      </w:r>
      <w:r w:rsidR="007755F5">
        <w:rPr>
          <w:rFonts w:ascii="Times New Roman CYR" w:hAnsi="Times New Roman CYR" w:cs="Times New Roman CYR"/>
        </w:rPr>
        <w:t xml:space="preserve">п. </w:t>
      </w:r>
      <w:r w:rsidR="007755F5">
        <w:rPr>
          <w:rFonts w:ascii="Times New Roman CYR" w:hAnsi="Times New Roman CYR" w:cs="Times New Roman CYR"/>
          <w:lang w:val="en-US"/>
        </w:rPr>
        <w:t>b</w:t>
      </w:r>
      <w:r w:rsidR="007755F5" w:rsidRPr="007755F5">
        <w:rPr>
          <w:rFonts w:ascii="Times New Roman CYR" w:hAnsi="Times New Roman CYR" w:cs="Times New Roman CYR"/>
        </w:rPr>
        <w:t>)</w:t>
      </w:r>
      <w:r w:rsidR="007755F5">
        <w:rPr>
          <w:rFonts w:ascii="Times New Roman CYR" w:hAnsi="Times New Roman CYR" w:cs="Times New Roman CYR"/>
        </w:rPr>
        <w:t xml:space="preserve"> </w:t>
      </w:r>
      <w:proofErr w:type="gramStart"/>
      <w:r w:rsidR="007755F5">
        <w:rPr>
          <w:rFonts w:ascii="Times New Roman CYR" w:hAnsi="Times New Roman CYR" w:cs="Times New Roman CYR"/>
        </w:rPr>
        <w:t>ч.(</w:t>
      </w:r>
      <w:proofErr w:type="gramEnd"/>
      <w:r w:rsidR="007755F5">
        <w:rPr>
          <w:rFonts w:ascii="Times New Roman CYR" w:hAnsi="Times New Roman CYR" w:cs="Times New Roman CYR"/>
        </w:rPr>
        <w:t>1)</w:t>
      </w:r>
      <w:r w:rsidR="00C0635B">
        <w:rPr>
          <w:rFonts w:ascii="Times New Roman CYR" w:hAnsi="Times New Roman CYR" w:cs="Times New Roman CYR"/>
        </w:rPr>
        <w:t>, ч.(2)</w:t>
      </w:r>
      <w:r w:rsidR="007755F5">
        <w:rPr>
          <w:rFonts w:ascii="Times New Roman CYR" w:hAnsi="Times New Roman CYR" w:cs="Times New Roman CYR"/>
        </w:rPr>
        <w:t xml:space="preserve"> ст. 6 Закона РМ № </w:t>
      </w:r>
      <w:r w:rsidR="007755F5">
        <w:t xml:space="preserve">213  от  21.07.2022г. «О животноводстве», </w:t>
      </w:r>
      <w:r w:rsidR="00581C6A">
        <w:t xml:space="preserve">Постановления Правительства № </w:t>
      </w:r>
      <w:proofErr w:type="gramStart"/>
      <w:r w:rsidR="00581C6A">
        <w:t>667  от</w:t>
      </w:r>
      <w:proofErr w:type="gramEnd"/>
      <w:r w:rsidR="00581C6A">
        <w:t>  23.07.2010</w:t>
      </w:r>
      <w:r w:rsidR="009C27DD">
        <w:t xml:space="preserve">г. «Об утверждении Положения о пастьбе и сенокошении», ст. 28 Закона РМ № </w:t>
      </w:r>
      <w:r w:rsidR="009C27DD" w:rsidRPr="009C27DD">
        <w:rPr>
          <w:bCs/>
        </w:rPr>
        <w:t>239-XVI  от  08.11.2007</w:t>
      </w:r>
      <w:r w:rsidR="009C27DD">
        <w:t xml:space="preserve">г. «О растительном мире», </w:t>
      </w:r>
      <w:r w:rsidR="007755F5">
        <w:t>руководствуясь</w:t>
      </w:r>
      <w:r w:rsidR="00001F03" w:rsidRPr="00001F03">
        <w:rPr>
          <w:rFonts w:ascii="Times New Roman CYR" w:hAnsi="Times New Roman CYR" w:cs="Times New Roman CYR"/>
        </w:rPr>
        <w:t xml:space="preserve"> </w:t>
      </w:r>
      <w:r w:rsidR="00001F03">
        <w:t>ч. (2) ст.</w:t>
      </w:r>
      <w:proofErr w:type="gramStart"/>
      <w:r w:rsidR="00001F03">
        <w:t xml:space="preserve">3,  </w:t>
      </w:r>
      <w:proofErr w:type="spellStart"/>
      <w:r w:rsidR="00AB4BF8">
        <w:t>п</w:t>
      </w:r>
      <w:r w:rsidR="00001F03" w:rsidRPr="00001F03">
        <w:rPr>
          <w:color w:val="000000"/>
        </w:rPr>
        <w:t>п</w:t>
      </w:r>
      <w:proofErr w:type="spellEnd"/>
      <w:proofErr w:type="gramEnd"/>
      <w:r w:rsidR="00001F03" w:rsidRPr="00001F03">
        <w:rPr>
          <w:color w:val="000000"/>
        </w:rPr>
        <w:t>.</w:t>
      </w:r>
      <w:r w:rsidR="00001F03" w:rsidRPr="00001F03">
        <w:rPr>
          <w:color w:val="000000"/>
          <w:lang w:val="en-US"/>
        </w:rPr>
        <w:t>b</w:t>
      </w:r>
      <w:r w:rsidR="00001F03" w:rsidRPr="00001F03">
        <w:rPr>
          <w:color w:val="000000"/>
        </w:rPr>
        <w:t>)</w:t>
      </w:r>
      <w:r w:rsidR="00AB4BF8">
        <w:rPr>
          <w:color w:val="000000"/>
        </w:rPr>
        <w:t xml:space="preserve">, с), </w:t>
      </w:r>
      <w:r w:rsidR="00AB4BF8">
        <w:rPr>
          <w:color w:val="000000"/>
          <w:lang w:val="en-US"/>
        </w:rPr>
        <w:t>d</w:t>
      </w:r>
      <w:r w:rsidR="00AB4BF8" w:rsidRPr="00AB4BF8">
        <w:rPr>
          <w:color w:val="000000"/>
        </w:rPr>
        <w:t>)</w:t>
      </w:r>
      <w:r w:rsidR="00001F03" w:rsidRPr="00001F03">
        <w:rPr>
          <w:color w:val="000000"/>
        </w:rPr>
        <w:t xml:space="preserve"> ч.2, </w:t>
      </w:r>
      <w:r w:rsidR="00001F03" w:rsidRPr="00001F03">
        <w:rPr>
          <w:color w:val="000000"/>
          <w:lang w:val="en-US"/>
        </w:rPr>
        <w:t>c</w:t>
      </w:r>
      <w:r w:rsidR="002756B1">
        <w:rPr>
          <w:color w:val="000000"/>
        </w:rPr>
        <w:t xml:space="preserve">т.14, </w:t>
      </w:r>
      <w:r w:rsidR="00001F03" w:rsidRPr="00001F03">
        <w:rPr>
          <w:color w:val="000000"/>
        </w:rPr>
        <w:t xml:space="preserve"> Закона “</w:t>
      </w:r>
      <w:r w:rsidR="00001F03" w:rsidRPr="00001F03">
        <w:rPr>
          <w:color w:val="000000"/>
          <w:lang w:val="en-US"/>
        </w:rPr>
        <w:t>O</w:t>
      </w:r>
      <w:r w:rsidR="00001F03" w:rsidRPr="00001F03">
        <w:rPr>
          <w:color w:val="000000"/>
        </w:rPr>
        <w:t xml:space="preserve"> местном публичном управлении”</w:t>
      </w:r>
      <w:r w:rsidR="00581C6A">
        <w:rPr>
          <w:sz w:val="22"/>
          <w:szCs w:val="22"/>
        </w:rPr>
        <w:t xml:space="preserve"> </w:t>
      </w:r>
      <w:r w:rsidR="00001F03" w:rsidRPr="00001F03">
        <w:rPr>
          <w:color w:val="000000"/>
        </w:rPr>
        <w:t xml:space="preserve">№ 436-XVI от 08.12.2006 г., 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812398" w:rsidRDefault="00E75D6C" w:rsidP="003C615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</w:rPr>
        <w:t>Чадыр-Лунгский</w:t>
      </w:r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E75D6C" w:rsidRDefault="00E75D6C" w:rsidP="003C615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775C8A" w:rsidRPr="00EE1E5E" w:rsidRDefault="00775C8A" w:rsidP="00914CA0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</w:rPr>
      </w:pPr>
    </w:p>
    <w:p w:rsidR="00EC54FE" w:rsidRPr="00B62EE0" w:rsidRDefault="005976BE" w:rsidP="00AE185B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rPr>
          <w:rFonts w:ascii="Times New Roman CYR" w:hAnsi="Times New Roman CYR" w:cs="Times New Roman CYR"/>
          <w:bCs/>
        </w:rPr>
        <w:t>С</w:t>
      </w:r>
      <w:r w:rsidR="001507D4">
        <w:rPr>
          <w:rFonts w:ascii="Times New Roman CYR" w:hAnsi="Times New Roman CYR" w:cs="Times New Roman CYR"/>
          <w:bCs/>
        </w:rPr>
        <w:t xml:space="preserve"> </w:t>
      </w:r>
      <w:r w:rsidR="00C0635B">
        <w:rPr>
          <w:rFonts w:ascii="Times New Roman CYR" w:hAnsi="Times New Roman CYR" w:cs="Times New Roman CYR"/>
          <w:bCs/>
        </w:rPr>
        <w:t>владельцев</w:t>
      </w:r>
      <w:r w:rsidR="001507D4">
        <w:rPr>
          <w:rFonts w:ascii="Times New Roman CYR" w:hAnsi="Times New Roman CYR" w:cs="Times New Roman CYR"/>
          <w:bCs/>
        </w:rPr>
        <w:t xml:space="preserve"> животных</w:t>
      </w:r>
      <w:r>
        <w:rPr>
          <w:rFonts w:ascii="Times New Roman CYR" w:hAnsi="Times New Roman CYR" w:cs="Times New Roman CYR"/>
          <w:bCs/>
        </w:rPr>
        <w:t xml:space="preserve">, указанных в ст. 3 </w:t>
      </w:r>
      <w:r>
        <w:rPr>
          <w:rFonts w:ascii="Times New Roman CYR" w:hAnsi="Times New Roman CYR" w:cs="Times New Roman CYR"/>
        </w:rPr>
        <w:t xml:space="preserve">Закона РМ № </w:t>
      </w:r>
      <w:r>
        <w:t>213  от  21.07.2022г. «О животноводстве»</w:t>
      </w:r>
      <w:r>
        <w:rPr>
          <w:rFonts w:ascii="Times New Roman CYR" w:hAnsi="Times New Roman CYR" w:cs="Times New Roman CYR"/>
          <w:bCs/>
        </w:rPr>
        <w:t xml:space="preserve"> взымать</w:t>
      </w:r>
      <w:r w:rsidR="001507D4">
        <w:rPr>
          <w:rFonts w:ascii="Times New Roman CYR" w:hAnsi="Times New Roman CYR" w:cs="Times New Roman CYR"/>
          <w:bCs/>
        </w:rPr>
        <w:t xml:space="preserve"> плату за размещение загонов, расположенных на земельном участке – пастбище, ежегодно в размере _</w:t>
      </w:r>
      <w:r w:rsidR="00135CE8">
        <w:rPr>
          <w:rFonts w:ascii="Times New Roman CYR" w:hAnsi="Times New Roman CYR" w:cs="Times New Roman CYR"/>
          <w:b/>
          <w:bCs/>
          <w:u w:val="single"/>
        </w:rPr>
        <w:t>500 (пятьсот)</w:t>
      </w:r>
      <w:r w:rsidR="001507D4">
        <w:rPr>
          <w:rFonts w:ascii="Times New Roman CYR" w:hAnsi="Times New Roman CYR" w:cs="Times New Roman CYR"/>
          <w:bCs/>
        </w:rPr>
        <w:t>_ лей в год</w:t>
      </w:r>
      <w:r w:rsidR="00D34302">
        <w:rPr>
          <w:rFonts w:ascii="Times New Roman CYR" w:hAnsi="Times New Roman CYR" w:cs="Times New Roman CYR"/>
          <w:bCs/>
        </w:rPr>
        <w:t xml:space="preserve"> за одну сотку</w:t>
      </w:r>
      <w:r w:rsidR="001507D4">
        <w:rPr>
          <w:rFonts w:ascii="Times New Roman CYR" w:hAnsi="Times New Roman CYR" w:cs="Times New Roman CYR"/>
          <w:bCs/>
        </w:rPr>
        <w:t>.</w:t>
      </w:r>
    </w:p>
    <w:p w:rsidR="00B62EE0" w:rsidRPr="00B62EE0" w:rsidRDefault="00B62EE0" w:rsidP="00B62EE0">
      <w:pPr>
        <w:pStyle w:val="a5"/>
        <w:tabs>
          <w:tab w:val="left" w:pos="567"/>
        </w:tabs>
        <w:spacing w:after="200" w:line="276" w:lineRule="auto"/>
        <w:ind w:left="567"/>
        <w:jc w:val="both"/>
      </w:pPr>
    </w:p>
    <w:p w:rsidR="00B62EE0" w:rsidRDefault="00B62EE0" w:rsidP="00AE185B">
      <w:pPr>
        <w:pStyle w:val="a5"/>
        <w:numPr>
          <w:ilvl w:val="1"/>
          <w:numId w:val="1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rPr>
          <w:rFonts w:ascii="Times New Roman CYR" w:hAnsi="Times New Roman CYR" w:cs="Times New Roman CYR"/>
          <w:bCs/>
        </w:rPr>
        <w:t>Отделу по землеустройству разработать схему размещение загонов для каждого владельца животных отдельно.</w:t>
      </w:r>
    </w:p>
    <w:p w:rsidR="00D732AD" w:rsidRDefault="00D732AD" w:rsidP="00AE185B">
      <w:pPr>
        <w:pStyle w:val="a5"/>
        <w:tabs>
          <w:tab w:val="left" w:pos="567"/>
        </w:tabs>
        <w:spacing w:after="200" w:line="276" w:lineRule="auto"/>
        <w:ind w:left="567"/>
        <w:jc w:val="both"/>
      </w:pPr>
    </w:p>
    <w:p w:rsidR="00B16DAA" w:rsidRPr="00EC54FE" w:rsidRDefault="005E066F" w:rsidP="00AE185B">
      <w:pPr>
        <w:pStyle w:val="a5"/>
        <w:widowControl w:val="0"/>
        <w:numPr>
          <w:ilvl w:val="1"/>
          <w:numId w:val="1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>
        <w:t>Контроль за исполнением настоящего решения возложить н</w:t>
      </w:r>
      <w:r w:rsidR="00D732AD">
        <w:t xml:space="preserve">а </w:t>
      </w:r>
      <w:proofErr w:type="spellStart"/>
      <w:r w:rsidR="00D732AD">
        <w:t>примара</w:t>
      </w:r>
      <w:proofErr w:type="spellEnd"/>
      <w:r w:rsidR="00D732AD">
        <w:t xml:space="preserve"> </w:t>
      </w:r>
      <w:proofErr w:type="gramStart"/>
      <w:r w:rsidR="00D732AD">
        <w:t>мун.Чадыр</w:t>
      </w:r>
      <w:proofErr w:type="gramEnd"/>
      <w:r w:rsidR="00D732AD">
        <w:t xml:space="preserve">-Лунга </w:t>
      </w:r>
      <w:proofErr w:type="spellStart"/>
      <w:r w:rsidR="00D732AD">
        <w:t>А.</w:t>
      </w:r>
      <w:r>
        <w:t>Топал</w:t>
      </w:r>
      <w:proofErr w:type="spellEnd"/>
      <w:r>
        <w:t>.</w:t>
      </w:r>
    </w:p>
    <w:p w:rsidR="00EC54FE" w:rsidRPr="00EC54FE" w:rsidRDefault="00EC54FE" w:rsidP="00AE185B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</w:p>
    <w:p w:rsidR="00E75D6C" w:rsidRPr="0071747F" w:rsidRDefault="005E066F" w:rsidP="00AE185B">
      <w:pPr>
        <w:pStyle w:val="a5"/>
        <w:widowControl w:val="0"/>
        <w:numPr>
          <w:ilvl w:val="1"/>
          <w:numId w:val="1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71747F" w:rsidRDefault="0071747F" w:rsidP="00AE185B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E461E4" w:rsidRDefault="00E461E4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1507D4" w:rsidRDefault="001507D4" w:rsidP="001507D4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507D4" w:rsidRDefault="001507D4" w:rsidP="001507D4">
      <w:pPr>
        <w:pStyle w:val="Standard"/>
        <w:ind w:firstLine="708"/>
      </w:pPr>
      <w:r>
        <w:t>Виктор ГОЛИШ</w:t>
      </w:r>
    </w:p>
    <w:p w:rsidR="001507D4" w:rsidRDefault="001507D4" w:rsidP="001507D4">
      <w:pPr>
        <w:pStyle w:val="Standard"/>
        <w:ind w:firstLine="708"/>
      </w:pPr>
    </w:p>
    <w:p w:rsidR="001507D4" w:rsidRDefault="001507D4" w:rsidP="001507D4">
      <w:pPr>
        <w:pStyle w:val="Standard"/>
      </w:pPr>
      <w:r>
        <w:t>Контрассигнует:</w:t>
      </w:r>
    </w:p>
    <w:p w:rsidR="001507D4" w:rsidRDefault="001507D4" w:rsidP="001507D4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507D4" w:rsidRDefault="001507D4" w:rsidP="001507D4">
      <w:pPr>
        <w:ind w:firstLine="708"/>
        <w:jc w:val="both"/>
      </w:pPr>
      <w:r>
        <w:t>Олеся ЧЕБАНОВА</w:t>
      </w:r>
    </w:p>
    <w:p w:rsidR="00F04028" w:rsidRDefault="00F04028" w:rsidP="001507D4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</w:pPr>
    </w:p>
    <w:sectPr w:rsidR="00F04028" w:rsidSect="00EA6265">
      <w:type w:val="continuous"/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 w15:restartNumberingAfterBreak="0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5FE23B4A"/>
    <w:multiLevelType w:val="hybridMultilevel"/>
    <w:tmpl w:val="B07C2D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2"/>
  </w:num>
  <w:num w:numId="5">
    <w:abstractNumId w:val="5"/>
  </w:num>
  <w:num w:numId="6">
    <w:abstractNumId w:val="2"/>
  </w:num>
  <w:num w:numId="7">
    <w:abstractNumId w:val="15"/>
  </w:num>
  <w:num w:numId="8">
    <w:abstractNumId w:val="14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01EA3"/>
    <w:rsid w:val="00001F03"/>
    <w:rsid w:val="000440AA"/>
    <w:rsid w:val="00051665"/>
    <w:rsid w:val="00052DB3"/>
    <w:rsid w:val="000556F2"/>
    <w:rsid w:val="00070519"/>
    <w:rsid w:val="00071924"/>
    <w:rsid w:val="00073E0E"/>
    <w:rsid w:val="00075A4B"/>
    <w:rsid w:val="00077ADA"/>
    <w:rsid w:val="000A5B4B"/>
    <w:rsid w:val="000D3932"/>
    <w:rsid w:val="000E5751"/>
    <w:rsid w:val="001228E8"/>
    <w:rsid w:val="00134A88"/>
    <w:rsid w:val="00135CE8"/>
    <w:rsid w:val="00147796"/>
    <w:rsid w:val="001507D4"/>
    <w:rsid w:val="001569EC"/>
    <w:rsid w:val="00172A6C"/>
    <w:rsid w:val="001A290B"/>
    <w:rsid w:val="001A4629"/>
    <w:rsid w:val="001C00D0"/>
    <w:rsid w:val="001C1C3B"/>
    <w:rsid w:val="001D63D1"/>
    <w:rsid w:val="002103B9"/>
    <w:rsid w:val="00210B40"/>
    <w:rsid w:val="0022749F"/>
    <w:rsid w:val="00236C9E"/>
    <w:rsid w:val="002421E8"/>
    <w:rsid w:val="002756B1"/>
    <w:rsid w:val="00296A39"/>
    <w:rsid w:val="0029720E"/>
    <w:rsid w:val="002A5AA5"/>
    <w:rsid w:val="002C20E6"/>
    <w:rsid w:val="002F2BB3"/>
    <w:rsid w:val="00307471"/>
    <w:rsid w:val="00367AB4"/>
    <w:rsid w:val="00375357"/>
    <w:rsid w:val="003875CB"/>
    <w:rsid w:val="00394F43"/>
    <w:rsid w:val="003C615E"/>
    <w:rsid w:val="003D390B"/>
    <w:rsid w:val="003E57BE"/>
    <w:rsid w:val="004023E2"/>
    <w:rsid w:val="00407521"/>
    <w:rsid w:val="004159A1"/>
    <w:rsid w:val="0044450D"/>
    <w:rsid w:val="00457A00"/>
    <w:rsid w:val="00466F1D"/>
    <w:rsid w:val="00472514"/>
    <w:rsid w:val="004839A3"/>
    <w:rsid w:val="00484506"/>
    <w:rsid w:val="004A1A3A"/>
    <w:rsid w:val="004A26BD"/>
    <w:rsid w:val="004B2B5F"/>
    <w:rsid w:val="004B315F"/>
    <w:rsid w:val="004B6AA0"/>
    <w:rsid w:val="004C210B"/>
    <w:rsid w:val="0050171D"/>
    <w:rsid w:val="00502857"/>
    <w:rsid w:val="005032CF"/>
    <w:rsid w:val="00510CB4"/>
    <w:rsid w:val="00551F65"/>
    <w:rsid w:val="00562D58"/>
    <w:rsid w:val="00567DB0"/>
    <w:rsid w:val="005711B4"/>
    <w:rsid w:val="00574295"/>
    <w:rsid w:val="00576C89"/>
    <w:rsid w:val="00581C6A"/>
    <w:rsid w:val="005976BE"/>
    <w:rsid w:val="005A17FA"/>
    <w:rsid w:val="005E066F"/>
    <w:rsid w:val="00600AA5"/>
    <w:rsid w:val="00610E66"/>
    <w:rsid w:val="00612D02"/>
    <w:rsid w:val="006206E1"/>
    <w:rsid w:val="00650311"/>
    <w:rsid w:val="00676E49"/>
    <w:rsid w:val="00690225"/>
    <w:rsid w:val="0069468A"/>
    <w:rsid w:val="006A1BDD"/>
    <w:rsid w:val="006B3A92"/>
    <w:rsid w:val="006D252D"/>
    <w:rsid w:val="006E36C3"/>
    <w:rsid w:val="006F297E"/>
    <w:rsid w:val="00703B53"/>
    <w:rsid w:val="0071747F"/>
    <w:rsid w:val="0071769B"/>
    <w:rsid w:val="007350E1"/>
    <w:rsid w:val="00757995"/>
    <w:rsid w:val="007755F5"/>
    <w:rsid w:val="00775C8A"/>
    <w:rsid w:val="00784467"/>
    <w:rsid w:val="00795BEC"/>
    <w:rsid w:val="007A66B7"/>
    <w:rsid w:val="00812398"/>
    <w:rsid w:val="0088494C"/>
    <w:rsid w:val="008B4C49"/>
    <w:rsid w:val="008B4CF9"/>
    <w:rsid w:val="008E2474"/>
    <w:rsid w:val="00914CA0"/>
    <w:rsid w:val="00916008"/>
    <w:rsid w:val="00923886"/>
    <w:rsid w:val="00926160"/>
    <w:rsid w:val="00945C26"/>
    <w:rsid w:val="00961CDB"/>
    <w:rsid w:val="009815A5"/>
    <w:rsid w:val="009866B2"/>
    <w:rsid w:val="00995EFF"/>
    <w:rsid w:val="009C27DD"/>
    <w:rsid w:val="009D2E09"/>
    <w:rsid w:val="009E3881"/>
    <w:rsid w:val="009F537C"/>
    <w:rsid w:val="00A0107E"/>
    <w:rsid w:val="00A07B8C"/>
    <w:rsid w:val="00A27AF1"/>
    <w:rsid w:val="00A43EC3"/>
    <w:rsid w:val="00AB4BF8"/>
    <w:rsid w:val="00AC32D1"/>
    <w:rsid w:val="00AE185B"/>
    <w:rsid w:val="00AF6A8E"/>
    <w:rsid w:val="00AF6F4C"/>
    <w:rsid w:val="00B07123"/>
    <w:rsid w:val="00B16DAA"/>
    <w:rsid w:val="00B257A0"/>
    <w:rsid w:val="00B327D8"/>
    <w:rsid w:val="00B61FCE"/>
    <w:rsid w:val="00B62EE0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635B"/>
    <w:rsid w:val="00C068BF"/>
    <w:rsid w:val="00C1235F"/>
    <w:rsid w:val="00C31BA6"/>
    <w:rsid w:val="00C47DEC"/>
    <w:rsid w:val="00C547F4"/>
    <w:rsid w:val="00C7568F"/>
    <w:rsid w:val="00C77BF1"/>
    <w:rsid w:val="00C8795A"/>
    <w:rsid w:val="00C90B7E"/>
    <w:rsid w:val="00CA009A"/>
    <w:rsid w:val="00CB0D47"/>
    <w:rsid w:val="00CB4B5E"/>
    <w:rsid w:val="00CC7582"/>
    <w:rsid w:val="00CD4D5F"/>
    <w:rsid w:val="00CF6632"/>
    <w:rsid w:val="00D32BEC"/>
    <w:rsid w:val="00D34302"/>
    <w:rsid w:val="00D73248"/>
    <w:rsid w:val="00D732AD"/>
    <w:rsid w:val="00DA665F"/>
    <w:rsid w:val="00DA7BB0"/>
    <w:rsid w:val="00DD0D32"/>
    <w:rsid w:val="00DD3033"/>
    <w:rsid w:val="00DF2225"/>
    <w:rsid w:val="00E375D7"/>
    <w:rsid w:val="00E4444C"/>
    <w:rsid w:val="00E461E4"/>
    <w:rsid w:val="00E70EBF"/>
    <w:rsid w:val="00E75D6C"/>
    <w:rsid w:val="00EA0F14"/>
    <w:rsid w:val="00EA6265"/>
    <w:rsid w:val="00EB343E"/>
    <w:rsid w:val="00EC0147"/>
    <w:rsid w:val="00EC386E"/>
    <w:rsid w:val="00EC54FE"/>
    <w:rsid w:val="00EC74B7"/>
    <w:rsid w:val="00ED2CA8"/>
    <w:rsid w:val="00EE1E5E"/>
    <w:rsid w:val="00F0122D"/>
    <w:rsid w:val="00F04028"/>
    <w:rsid w:val="00F23902"/>
    <w:rsid w:val="00F511A2"/>
    <w:rsid w:val="00F5307F"/>
    <w:rsid w:val="00F7020B"/>
    <w:rsid w:val="00F7462E"/>
    <w:rsid w:val="00F773FC"/>
    <w:rsid w:val="00F827A8"/>
    <w:rsid w:val="00FB5FE6"/>
    <w:rsid w:val="00FB7107"/>
    <w:rsid w:val="00FD37BB"/>
    <w:rsid w:val="00FE5AC7"/>
    <w:rsid w:val="00FF16C1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9A399"/>
  <w15:docId w15:val="{0B3AF451-DA0F-47E7-9C41-A931150D7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97</cp:revision>
  <cp:lastPrinted>2023-05-12T08:11:00Z</cp:lastPrinted>
  <dcterms:created xsi:type="dcterms:W3CDTF">2019-07-18T13:47:00Z</dcterms:created>
  <dcterms:modified xsi:type="dcterms:W3CDTF">2025-05-21T07:02:00Z</dcterms:modified>
</cp:coreProperties>
</file>